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544"/>
      </w:tblGrid>
      <w:tr w:rsidR="00CD5DDA" w:rsidRPr="00CD5DDA" w:rsidTr="006D6F3C">
        <w:trPr>
          <w:trHeight w:val="400"/>
        </w:trPr>
        <w:tc>
          <w:tcPr>
            <w:tcW w:w="9923" w:type="dxa"/>
            <w:gridSpan w:val="3"/>
          </w:tcPr>
          <w:p w:rsidR="00CD5DDA" w:rsidRPr="00CD5DDA" w:rsidRDefault="00CD5DDA" w:rsidP="00CD5DDA">
            <w:pPr>
              <w:suppressAutoHyphens/>
              <w:kinsoku w:val="0"/>
              <w:autoSpaceDE w:val="0"/>
              <w:autoSpaceDN w:val="0"/>
              <w:spacing w:line="366" w:lineRule="atLeast"/>
              <w:jc w:val="center"/>
              <w:rPr>
                <w:rFonts w:ascii="ＭＳ ゴシック" w:hAnsi="ＭＳ ゴシック"/>
              </w:rPr>
            </w:pPr>
            <w:r w:rsidRPr="00CD5DDA">
              <w:rPr>
                <w:rFonts w:asciiTheme="majorEastAsia" w:eastAsiaTheme="majorEastAsia" w:hAnsiTheme="majorEastAsia" w:hint="eastAsia"/>
              </w:rPr>
              <w:t>認定権者記載欄</w:t>
            </w:r>
          </w:p>
        </w:tc>
      </w:tr>
      <w:tr w:rsidR="00CD5DDA" w:rsidRPr="00CD5DDA" w:rsidTr="006D6F3C">
        <w:trPr>
          <w:trHeight w:val="238"/>
        </w:trPr>
        <w:tc>
          <w:tcPr>
            <w:tcW w:w="3119" w:type="dxa"/>
            <w:tcBorders>
              <w:top w:val="single" w:sz="24" w:space="0" w:color="auto"/>
              <w:left w:val="single" w:sz="24" w:space="0" w:color="auto"/>
              <w:bottom w:val="single" w:sz="24" w:space="0" w:color="auto"/>
              <w:right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544"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r>
      <w:tr w:rsidR="00CD5DDA" w:rsidRPr="00CD5DDA" w:rsidTr="006D6F3C">
        <w:trPr>
          <w:trHeight w:val="273"/>
        </w:trPr>
        <w:tc>
          <w:tcPr>
            <w:tcW w:w="3119" w:type="dxa"/>
            <w:tcBorders>
              <w:top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260"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544"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r>
    </w:tbl>
    <w:p w:rsidR="00CD5DDA" w:rsidRPr="00CD5DDA" w:rsidRDefault="00CD5DDA" w:rsidP="00CD5DDA">
      <w:pPr>
        <w:suppressAutoHyphens/>
        <w:kinsoku w:val="0"/>
        <w:wordWrap w:val="0"/>
        <w:autoSpaceDE w:val="0"/>
        <w:autoSpaceDN w:val="0"/>
        <w:spacing w:line="366" w:lineRule="atLeast"/>
        <w:jc w:val="left"/>
        <w:rPr>
          <w:rFonts w:ascii="ＭＳ ゴシック" w:eastAsia="ＭＳ ゴシック" w:hAnsi="ＭＳ ゴシック"/>
          <w:sz w:val="24"/>
        </w:rPr>
      </w:pPr>
      <w:r w:rsidRPr="00CD5DDA">
        <w:rPr>
          <w:rFonts w:ascii="ＭＳ ゴシック" w:eastAsia="ＭＳ ゴシック" w:hAnsi="ＭＳ ゴシック" w:cs="ＭＳ ゴシック" w:hint="eastAsia"/>
          <w:color w:val="000000"/>
          <w:kern w:val="0"/>
          <w:szCs w:val="21"/>
        </w:rPr>
        <w:t>様式第５－（イ）－③</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D5DDA" w:rsidRPr="00CD5DDA" w:rsidTr="006D6F3C">
        <w:tc>
          <w:tcPr>
            <w:tcW w:w="9923" w:type="dxa"/>
            <w:tcBorders>
              <w:top w:val="single" w:sz="4" w:space="0" w:color="000000"/>
              <w:left w:val="single" w:sz="4" w:space="0" w:color="000000"/>
              <w:bottom w:val="single" w:sz="4" w:space="0" w:color="000000"/>
              <w:right w:val="single" w:sz="4" w:space="0" w:color="000000"/>
            </w:tcBorders>
          </w:tcPr>
          <w:p w:rsidR="00CD5DDA" w:rsidRPr="00CD5DDA" w:rsidRDefault="00CD5DDA" w:rsidP="00CD5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00B24F38">
              <w:rPr>
                <w:rFonts w:ascii="ＭＳ ゴシック" w:eastAsia="ＭＳ ゴシック" w:hAnsi="ＭＳ ゴシック" w:cs="ＭＳ ゴシック" w:hint="eastAsia"/>
                <w:color w:val="000000"/>
                <w:kern w:val="0"/>
                <w:szCs w:val="21"/>
              </w:rPr>
              <w:t>令和</w:t>
            </w:r>
            <w:r w:rsidRPr="00CD5DDA">
              <w:rPr>
                <w:rFonts w:ascii="ＭＳ ゴシック" w:eastAsia="ＭＳ ゴシック" w:hAnsi="ＭＳ ゴシック" w:cs="ＭＳ ゴシック" w:hint="eastAsia"/>
                <w:color w:val="000000"/>
                <w:kern w:val="0"/>
                <w:szCs w:val="21"/>
              </w:rPr>
              <w:t xml:space="preserve">　　年　　月　　日</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吉賀町長　　　　　　　　様</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00E73AFD">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rPr>
              <w:t>申請者</w:t>
            </w:r>
            <w:r w:rsidR="00E73AFD">
              <w:rPr>
                <w:rFonts w:ascii="ＭＳ ゴシック" w:eastAsia="ＭＳ ゴシック" w:hAnsi="ＭＳ ゴシック" w:cs="ＭＳ ゴシック" w:hint="eastAsia"/>
                <w:color w:val="000000"/>
                <w:kern w:val="0"/>
                <w:szCs w:val="21"/>
              </w:rPr>
              <w:t>)</w:t>
            </w:r>
          </w:p>
          <w:p w:rsid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u w:val="single" w:color="000000"/>
              </w:rPr>
              <w:t xml:space="preserve">住　所　　　　　　　　　　　　　　</w:t>
            </w:r>
          </w:p>
          <w:p w:rsidR="00E73AFD" w:rsidRPr="00CD5DDA" w:rsidRDefault="00E73AFD"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73AFD">
              <w:rPr>
                <w:rFonts w:ascii="ＭＳ ゴシック" w:eastAsia="ＭＳ ゴシック" w:hAnsi="ＭＳ ゴシック" w:cs="ＭＳ ゴシック" w:hint="eastAsia"/>
                <w:color w:val="000000"/>
                <w:kern w:val="0"/>
                <w:szCs w:val="21"/>
              </w:rPr>
              <w:t xml:space="preserve">　　　　　　　　　　　　　</w:t>
            </w:r>
            <w:r w:rsidRPr="00E73AF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会社名(商号)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00E73AFD">
              <w:rPr>
                <w:rFonts w:ascii="ＭＳ ゴシック" w:eastAsia="ＭＳ ゴシック" w:hAnsi="ＭＳ ゴシック" w:cs="ＭＳ ゴシック" w:hint="eastAsia"/>
                <w:color w:val="000000"/>
                <w:kern w:val="0"/>
                <w:szCs w:val="21"/>
                <w:u w:val="single" w:color="000000"/>
              </w:rPr>
              <w:t>代表者(氏名)</w:t>
            </w:r>
            <w:r w:rsidR="00F80D75">
              <w:rPr>
                <w:rFonts w:ascii="ＭＳ ゴシック" w:eastAsia="ＭＳ ゴシック" w:hAnsi="ＭＳ ゴシック" w:cs="ＭＳ ゴシック" w:hint="eastAsia"/>
                <w:color w:val="000000"/>
                <w:kern w:val="0"/>
                <w:szCs w:val="21"/>
                <w:u w:val="single" w:color="000000"/>
              </w:rPr>
              <w:t xml:space="preserve">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印</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私は、</w:t>
            </w:r>
            <w:r w:rsidRPr="00CD5DDA">
              <w:rPr>
                <w:rFonts w:asciiTheme="majorEastAsia" w:eastAsiaTheme="majorEastAsia" w:hAnsiTheme="majorEastAsia" w:hint="eastAsia"/>
                <w:color w:val="000000"/>
                <w:kern w:val="0"/>
              </w:rPr>
              <w:t>表に</w:t>
            </w:r>
            <w:r w:rsidRPr="00CD5DDA">
              <w:rPr>
                <w:rFonts w:ascii="ＭＳ ゴシック" w:eastAsia="ＭＳ ゴシック" w:hAnsi="ＭＳ ゴシック" w:cs="ＭＳ ゴシック" w:hint="eastAsia"/>
                <w:color w:val="000000"/>
                <w:kern w:val="0"/>
                <w:szCs w:val="21"/>
              </w:rPr>
              <w:t>記載する業を営んでいるが、下記のとおり、</w:t>
            </w:r>
            <w:r w:rsidR="00F80D75">
              <w:rPr>
                <w:rFonts w:ascii="ＭＳ ゴシック" w:eastAsia="ＭＳ ゴシック" w:hAnsi="ＭＳ ゴシック" w:cs="ＭＳ ゴシック" w:hint="eastAsia"/>
                <w:color w:val="000000"/>
                <w:kern w:val="0"/>
                <w:szCs w:val="21"/>
                <w:u w:val="single"/>
              </w:rPr>
              <w:t xml:space="preserve">    </w:t>
            </w:r>
            <w:r w:rsidR="00E73AFD">
              <w:rPr>
                <w:rFonts w:ascii="ＭＳ ゴシック" w:eastAsia="ＭＳ ゴシック" w:hAnsi="ＭＳ ゴシック" w:cs="ＭＳ ゴシック" w:hint="eastAsia"/>
                <w:color w:val="000000"/>
                <w:kern w:val="0"/>
                <w:szCs w:val="21"/>
                <w:u w:val="single"/>
              </w:rPr>
              <w:t xml:space="preserve">　　　　</w:t>
            </w:r>
            <w:r w:rsidRPr="00E73AFD">
              <w:rPr>
                <w:rFonts w:ascii="ＭＳ ゴシック" w:eastAsia="ＭＳ ゴシック" w:hAnsi="ＭＳ ゴシック" w:cs="ＭＳ ゴシック" w:hint="eastAsia"/>
                <w:color w:val="000000"/>
                <w:kern w:val="0"/>
                <w:sz w:val="16"/>
                <w:szCs w:val="21"/>
              </w:rPr>
              <w:t>（注２）</w:t>
            </w:r>
            <w:r w:rsidRPr="00CD5DDA">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CD5DDA" w:rsidRPr="00CD5DDA" w:rsidRDefault="00CD5DDA" w:rsidP="00CD5DDA">
            <w:pPr>
              <w:jc w:val="center"/>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記</w:t>
            </w:r>
          </w:p>
          <w:p w:rsidR="00CD5DDA" w:rsidRPr="00CD5DDA" w:rsidRDefault="00CD5DDA" w:rsidP="00CD5DDA">
            <w:pPr>
              <w:jc w:val="left"/>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D5DDA" w:rsidRPr="00CD5DDA" w:rsidTr="006D6F3C">
              <w:trPr>
                <w:trHeight w:val="359"/>
              </w:trPr>
              <w:tc>
                <w:tcPr>
                  <w:tcW w:w="3188" w:type="dxa"/>
                  <w:tcBorders>
                    <w:top w:val="single" w:sz="24" w:space="0" w:color="auto"/>
                    <w:left w:val="single" w:sz="24" w:space="0" w:color="auto"/>
                    <w:bottom w:val="single" w:sz="24" w:space="0" w:color="auto"/>
                    <w:right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D5DDA" w:rsidRPr="00CD5DDA" w:rsidTr="006D6F3C">
              <w:trPr>
                <w:trHeight w:val="375"/>
              </w:trPr>
              <w:tc>
                <w:tcPr>
                  <w:tcW w:w="3188" w:type="dxa"/>
                  <w:tcBorders>
                    <w:top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D5DDA" w:rsidRPr="00CD5DDA" w:rsidRDefault="00CD5DDA" w:rsidP="00CD5DD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Times New Roman" w:hint="eastAsia"/>
                <w:color w:val="000000"/>
                <w:spacing w:val="16"/>
                <w:kern w:val="0"/>
                <w:sz w:val="18"/>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売上高等</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Ｂ－Ａ</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Ｄ</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w:t>
            </w:r>
            <w:r w:rsidRPr="00CD5DDA">
              <w:rPr>
                <w:rFonts w:ascii="ＭＳ ゴシック" w:eastAsia="ＭＳ ゴシック" w:hAnsi="ＭＳ ゴシック" w:cs="ＭＳ ゴシック"/>
                <w:color w:val="000000"/>
                <w:kern w:val="0"/>
                <w:szCs w:val="21"/>
              </w:rPr>
              <w:t xml:space="preserve">100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u w:val="single" w:color="000000"/>
              </w:rPr>
              <w:t xml:space="preserve">割合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 xml:space="preserve">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CD5DDA">
              <w:rPr>
                <w:rFonts w:ascii="ＭＳ ゴシック" w:eastAsia="ＭＳ ゴシック" w:hAnsi="Times New Roman" w:hint="eastAsia"/>
                <w:color w:val="000000"/>
                <w:spacing w:val="16"/>
                <w:kern w:val="0"/>
                <w:szCs w:val="21"/>
              </w:rPr>
              <w:t xml:space="preserve">　</w:t>
            </w:r>
            <w:r w:rsidRPr="00CD5DDA">
              <w:rPr>
                <w:rFonts w:ascii="ＭＳ ゴシック" w:eastAsia="ＭＳ ゴシック" w:hAnsi="Times New Roman" w:hint="eastAsia"/>
                <w:color w:val="000000"/>
                <w:spacing w:val="16"/>
                <w:kern w:val="0"/>
                <w:szCs w:val="21"/>
                <w:u w:val="single"/>
              </w:rPr>
              <w:t xml:space="preserve">　　　　　　　　</w:t>
            </w:r>
            <w:r w:rsidRPr="00CD5DDA">
              <w:rPr>
                <w:rFonts w:ascii="ＭＳ ゴシック" w:eastAsia="ＭＳ ゴシック" w:hAnsi="Times New Roman" w:hint="eastAsia"/>
                <w:color w:val="000000"/>
                <w:spacing w:val="16"/>
                <w:kern w:val="0"/>
                <w:szCs w:val="21"/>
              </w:rPr>
              <w:t>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CD5DDA">
              <w:rPr>
                <w:rFonts w:ascii="ＭＳ ゴシック" w:eastAsia="ＭＳ ゴシック" w:hAnsi="ＭＳ ゴシック" w:cs="ＭＳ ゴシック" w:hint="eastAsia"/>
                <w:color w:val="000000"/>
                <w:kern w:val="0"/>
                <w:szCs w:val="21"/>
                <w:u w:val="single" w:color="000000"/>
              </w:rPr>
              <w:t xml:space="preserve">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sidRPr="00CD5DDA">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CD5DDA">
              <w:rPr>
                <w:rFonts w:ascii="ＭＳ ゴシック" w:eastAsia="ＭＳ ゴシック" w:hAnsi="ＭＳ ゴシック" w:cs="ＭＳ ゴシック" w:hint="eastAsia"/>
                <w:color w:val="000000"/>
                <w:kern w:val="0"/>
                <w:szCs w:val="21"/>
                <w:u w:val="single"/>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（２）企業全体の売上高等の減少率</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D5DDA">
              <w:rPr>
                <w:rFonts w:ascii="ＭＳ ゴシック" w:eastAsia="ＭＳ ゴシック" w:hAnsi="Times New Roman" w:hint="eastAsia"/>
                <w:color w:val="000000"/>
                <w:spacing w:val="16"/>
                <w:kern w:val="0"/>
                <w:szCs w:val="21"/>
              </w:rPr>
              <w:t xml:space="preserve">　　　　</w:t>
            </w:r>
            <w:r w:rsidRPr="00CD5DDA">
              <w:rPr>
                <w:rFonts w:ascii="ＭＳ ゴシック" w:eastAsia="ＭＳ ゴシック" w:hAnsi="Times New Roman" w:hint="eastAsia"/>
                <w:color w:val="000000"/>
                <w:spacing w:val="16"/>
                <w:kern w:val="0"/>
                <w:szCs w:val="21"/>
                <w:u w:val="single"/>
              </w:rPr>
              <w:t>Ｄ－Ｃ</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D5DDA">
              <w:rPr>
                <w:rFonts w:ascii="ＭＳ ゴシック" w:eastAsia="ＭＳ ゴシック" w:hAnsi="Times New Roman" w:hint="eastAsia"/>
                <w:color w:val="000000"/>
                <w:spacing w:val="16"/>
                <w:kern w:val="0"/>
                <w:szCs w:val="21"/>
              </w:rPr>
              <w:t xml:space="preserve">　　　　　Ｄ　　×100　　　　　　　　　　</w:t>
            </w:r>
            <w:r w:rsidRPr="00CD5DDA">
              <w:rPr>
                <w:rFonts w:ascii="ＭＳ ゴシック" w:eastAsia="ＭＳ ゴシック" w:hAnsi="Times New Roman" w:hint="eastAsia"/>
                <w:color w:val="000000"/>
                <w:spacing w:val="16"/>
                <w:kern w:val="0"/>
                <w:szCs w:val="21"/>
                <w:u w:val="single"/>
              </w:rPr>
              <w:t>減少率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CD5DDA">
              <w:rPr>
                <w:rFonts w:ascii="ＭＳ ゴシック" w:eastAsia="ＭＳ ゴシック" w:hAnsi="Times New Roman" w:hint="eastAsia"/>
                <w:color w:val="000000"/>
                <w:spacing w:val="16"/>
                <w:kern w:val="0"/>
                <w:szCs w:val="21"/>
              </w:rPr>
              <w:t xml:space="preserve">　　Ｃ：Ａの期間の全体の売上高等</w:t>
            </w:r>
            <w:r w:rsidRPr="00CD5DDA">
              <w:rPr>
                <w:rFonts w:ascii="ＭＳ ゴシック" w:eastAsia="ＭＳ ゴシック" w:hAnsi="Times New Roman" w:hint="eastAsia"/>
                <w:color w:val="000000"/>
                <w:spacing w:val="16"/>
                <w:kern w:val="0"/>
                <w:szCs w:val="21"/>
                <w:u w:val="single"/>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Ｄ：Ａの期間に対応する前年の３か月間の全体の売上高等</w:t>
            </w:r>
            <w:r w:rsidRPr="00CD5DDA">
              <w:rPr>
                <w:rFonts w:ascii="ＭＳ ゴシック" w:eastAsia="ＭＳ ゴシック" w:hAnsi="Times New Roman" w:hint="eastAsia"/>
                <w:color w:val="000000"/>
                <w:spacing w:val="16"/>
                <w:kern w:val="0"/>
                <w:szCs w:val="21"/>
                <w:u w:val="single"/>
              </w:rPr>
              <w:t xml:space="preserve">　　　　　　　円</w:t>
            </w:r>
          </w:p>
        </w:tc>
      </w:tr>
    </w:tbl>
    <w:p w:rsidR="00CD5DDA" w:rsidRPr="00CD5DDA" w:rsidRDefault="00CD5DDA" w:rsidP="00CD5DDA">
      <w:pPr>
        <w:suppressAutoHyphens/>
        <w:kinsoku w:val="0"/>
        <w:wordWrap w:val="0"/>
        <w:overflowPunct w:val="0"/>
        <w:autoSpaceDE w:val="0"/>
        <w:autoSpaceDN w:val="0"/>
        <w:adjustRightInd w:val="0"/>
        <w:spacing w:line="240" w:lineRule="exact"/>
        <w:ind w:leftChars="-337" w:left="140" w:rightChars="-338" w:right="-710" w:hangingChars="400" w:hanging="848"/>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D5DDA" w:rsidRPr="00CD5DDA" w:rsidRDefault="00CD5DDA" w:rsidP="00CD5DDA">
      <w:pPr>
        <w:suppressAutoHyphens/>
        <w:kinsoku w:val="0"/>
        <w:wordWrap w:val="0"/>
        <w:overflowPunct w:val="0"/>
        <w:autoSpaceDE w:val="0"/>
        <w:autoSpaceDN w:val="0"/>
        <w:adjustRightInd w:val="0"/>
        <w:spacing w:line="240" w:lineRule="exact"/>
        <w:ind w:leftChars="-337" w:left="592" w:hangingChars="722" w:hanging="1300"/>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（注２）</w:t>
      </w:r>
      <w:r w:rsidR="00E73AFD">
        <w:rPr>
          <w:rFonts w:ascii="ＭＳ ゴシック" w:eastAsia="ＭＳ ゴシック" w:hAnsi="ＭＳ ゴシック" w:cs="ＭＳ ゴシック" w:hint="eastAsia"/>
          <w:color w:val="000000"/>
          <w:kern w:val="0"/>
          <w:sz w:val="18"/>
          <w:szCs w:val="21"/>
          <w:u w:val="single"/>
        </w:rPr>
        <w:t xml:space="preserve">　　　　</w:t>
      </w:r>
      <w:r w:rsidR="00E73AFD" w:rsidRPr="00E73AFD">
        <w:rPr>
          <w:rFonts w:ascii="ＭＳ ゴシック" w:eastAsia="ＭＳ ゴシック" w:hAnsi="ＭＳ ゴシック" w:cs="ＭＳ ゴシック" w:hint="eastAsia"/>
          <w:color w:val="000000"/>
          <w:kern w:val="0"/>
          <w:sz w:val="16"/>
          <w:szCs w:val="21"/>
        </w:rPr>
        <w:t>(注２)</w:t>
      </w:r>
      <w:r w:rsidRPr="00CD5DDA">
        <w:rPr>
          <w:rFonts w:ascii="ＭＳ ゴシック" w:eastAsia="ＭＳ ゴシック" w:hAnsi="ＭＳ ゴシック" w:cs="ＭＳ ゴシック" w:hint="eastAsia"/>
          <w:color w:val="000000"/>
          <w:kern w:val="0"/>
          <w:sz w:val="18"/>
          <w:szCs w:val="21"/>
        </w:rPr>
        <w:t>には、「販売数量の減少」又は「売上高の減少」等を入れる。</w:t>
      </w:r>
    </w:p>
    <w:p w:rsidR="00CD5DDA" w:rsidRPr="00CD5DDA" w:rsidRDefault="00CD5DDA" w:rsidP="00CD5DDA">
      <w:pPr>
        <w:suppressAutoHyphens/>
        <w:wordWrap w:val="0"/>
        <w:spacing w:line="240" w:lineRule="exact"/>
        <w:ind w:left="1230" w:hanging="1939"/>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（留意事項）</w:t>
      </w:r>
      <w:r w:rsidRPr="00CD5DDA">
        <w:rPr>
          <w:rFonts w:ascii="ＭＳ ゴシック" w:eastAsia="ＭＳ ゴシック" w:hAnsi="Times New Roman" w:hint="eastAsia"/>
          <w:color w:val="000000"/>
          <w:spacing w:val="16"/>
          <w:kern w:val="0"/>
          <w:sz w:val="18"/>
          <w:szCs w:val="21"/>
        </w:rPr>
        <w:t xml:space="preserve">　</w:t>
      </w:r>
      <w:r w:rsidRPr="00CD5DDA">
        <w:rPr>
          <w:rFonts w:ascii="ＭＳ ゴシック" w:eastAsia="ＭＳ ゴシック" w:hAnsi="ＭＳ ゴシック" w:cs="ＭＳ ゴシック" w:hint="eastAsia"/>
          <w:color w:val="000000"/>
          <w:kern w:val="0"/>
          <w:sz w:val="18"/>
          <w:szCs w:val="21"/>
        </w:rPr>
        <w:t>①　本認定とは別に、金融機関及び信用保証協会による金融上の審査があります。</w:t>
      </w:r>
    </w:p>
    <w:p w:rsidR="00CD5DDA" w:rsidRPr="00CD5DDA" w:rsidRDefault="00CD5DDA" w:rsidP="00CD5DDA">
      <w:pPr>
        <w:suppressAutoHyphens/>
        <w:wordWrap w:val="0"/>
        <w:spacing w:line="240" w:lineRule="exact"/>
        <w:ind w:leftChars="270" w:left="850" w:rightChars="-338" w:right="-710" w:hangingChars="157" w:hanging="283"/>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②　市町村長又は特別区長から認定を受けた後、本認定の有効期間内に金融機関又は信用保証協会に対して、経営安定関連保証の申込みを行うことが必要です。</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吉産第　　　　号</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 xml:space="preserve">　　</w:t>
      </w:r>
      <w:r w:rsidR="00B24F38">
        <w:rPr>
          <w:rFonts w:asciiTheme="majorEastAsia" w:eastAsiaTheme="majorEastAsia" w:hAnsiTheme="majorEastAsia" w:hint="eastAsia"/>
        </w:rPr>
        <w:t>令和</w:t>
      </w:r>
      <w:r w:rsidRPr="00CD5DDA">
        <w:rPr>
          <w:rFonts w:asciiTheme="majorEastAsia" w:eastAsiaTheme="majorEastAsia" w:hAnsiTheme="majorEastAsia" w:hint="eastAsia"/>
        </w:rPr>
        <w:t xml:space="preserve">　　年　　月　　日</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 xml:space="preserve">　　申請のとおり、相違ないことを認定します。</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（注）本認定書の有効期間：</w:t>
      </w:r>
      <w:r w:rsidR="00B24F38">
        <w:rPr>
          <w:rFonts w:asciiTheme="majorEastAsia" w:eastAsiaTheme="majorEastAsia" w:hAnsiTheme="majorEastAsia" w:hint="eastAsia"/>
        </w:rPr>
        <w:t>令和</w:t>
      </w:r>
      <w:r w:rsidRPr="00CD5DDA">
        <w:rPr>
          <w:rFonts w:asciiTheme="majorEastAsia" w:eastAsiaTheme="majorEastAsia" w:hAnsiTheme="majorEastAsia" w:hint="eastAsia"/>
        </w:rPr>
        <w:t xml:space="preserve">　　年　　月　　日</w:t>
      </w:r>
      <w:r w:rsidR="00B24F38">
        <w:rPr>
          <w:rFonts w:asciiTheme="majorEastAsia" w:eastAsiaTheme="majorEastAsia" w:hAnsiTheme="majorEastAsia" w:hint="eastAsia"/>
        </w:rPr>
        <w:t xml:space="preserve">　</w:t>
      </w:r>
      <w:r w:rsidRPr="00CD5DDA">
        <w:rPr>
          <w:rFonts w:asciiTheme="majorEastAsia" w:eastAsiaTheme="majorEastAsia" w:hAnsiTheme="majorEastAsia" w:hint="eastAsia"/>
        </w:rPr>
        <w:t>から</w:t>
      </w:r>
      <w:r w:rsidR="00B24F38">
        <w:rPr>
          <w:rFonts w:asciiTheme="majorEastAsia" w:eastAsiaTheme="majorEastAsia" w:hAnsiTheme="majorEastAsia" w:hint="eastAsia"/>
        </w:rPr>
        <w:t xml:space="preserve">　令和</w:t>
      </w:r>
      <w:bookmarkStart w:id="0" w:name="_GoBack"/>
      <w:bookmarkEnd w:id="0"/>
      <w:r w:rsidRPr="00CD5DDA">
        <w:rPr>
          <w:rFonts w:asciiTheme="majorEastAsia" w:eastAsiaTheme="majorEastAsia" w:hAnsiTheme="majorEastAsia" w:hint="eastAsia"/>
        </w:rPr>
        <w:t xml:space="preserve">　　年　　月　　日</w:t>
      </w:r>
    </w:p>
    <w:p w:rsidR="00D10B61" w:rsidRPr="00CD5DDA" w:rsidRDefault="00CD5DDA" w:rsidP="00CD5DDA">
      <w:pPr>
        <w:suppressAutoHyphens/>
        <w:wordWrap w:val="0"/>
        <w:spacing w:line="240" w:lineRule="exact"/>
        <w:ind w:left="492" w:hanging="492"/>
        <w:jc w:val="right"/>
        <w:textAlignment w:val="baseline"/>
        <w:rPr>
          <w:rFonts w:ascii="ＭＳ ゴシック" w:eastAsia="ＭＳ ゴシック" w:hAnsi="ＭＳ ゴシック" w:cs="ＭＳ ゴシック"/>
          <w:color w:val="000000"/>
          <w:kern w:val="0"/>
          <w:szCs w:val="21"/>
        </w:rPr>
      </w:pPr>
      <w:r w:rsidRPr="00CD5DDA">
        <w:rPr>
          <w:rFonts w:asciiTheme="majorEastAsia" w:eastAsiaTheme="majorEastAsia" w:hAnsiTheme="majorEastAsia" w:hint="eastAsia"/>
          <w:sz w:val="24"/>
        </w:rPr>
        <w:t xml:space="preserve">認定者　吉賀町長　　　　　　　　印　</w:t>
      </w:r>
    </w:p>
    <w:sectPr w:rsidR="00D10B61" w:rsidRPr="00CD5DDA" w:rsidSect="00E73AFD">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EC" w:rsidRDefault="009043EC" w:rsidP="009043EC">
      <w:r>
        <w:separator/>
      </w:r>
    </w:p>
  </w:endnote>
  <w:endnote w:type="continuationSeparator" w:id="0">
    <w:p w:rsidR="009043EC" w:rsidRDefault="009043EC" w:rsidP="0090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EC" w:rsidRDefault="009043EC" w:rsidP="009043EC">
      <w:r>
        <w:separator/>
      </w:r>
    </w:p>
  </w:footnote>
  <w:footnote w:type="continuationSeparator" w:id="0">
    <w:p w:rsidR="009043EC" w:rsidRDefault="009043EC" w:rsidP="00904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0C"/>
    <w:rsid w:val="00074070"/>
    <w:rsid w:val="009043EC"/>
    <w:rsid w:val="00AE6C0C"/>
    <w:rsid w:val="00B24F38"/>
    <w:rsid w:val="00CD5DDA"/>
    <w:rsid w:val="00D10B61"/>
    <w:rsid w:val="00E73AFD"/>
    <w:rsid w:val="00F8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2C5D8B3-C389-4B08-83DF-7BAEA60C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3EC"/>
    <w:pPr>
      <w:tabs>
        <w:tab w:val="center" w:pos="4252"/>
        <w:tab w:val="right" w:pos="8504"/>
      </w:tabs>
      <w:snapToGrid w:val="0"/>
    </w:pPr>
  </w:style>
  <w:style w:type="character" w:customStyle="1" w:styleId="a4">
    <w:name w:val="ヘッダー (文字)"/>
    <w:basedOn w:val="a0"/>
    <w:link w:val="a3"/>
    <w:uiPriority w:val="99"/>
    <w:rsid w:val="009043EC"/>
  </w:style>
  <w:style w:type="paragraph" w:styleId="a5">
    <w:name w:val="footer"/>
    <w:basedOn w:val="a"/>
    <w:link w:val="a6"/>
    <w:uiPriority w:val="99"/>
    <w:unhideWhenUsed/>
    <w:rsid w:val="009043EC"/>
    <w:pPr>
      <w:tabs>
        <w:tab w:val="center" w:pos="4252"/>
        <w:tab w:val="right" w:pos="8504"/>
      </w:tabs>
      <w:snapToGrid w:val="0"/>
    </w:pPr>
  </w:style>
  <w:style w:type="character" w:customStyle="1" w:styleId="a6">
    <w:name w:val="フッター (文字)"/>
    <w:basedOn w:val="a0"/>
    <w:link w:val="a5"/>
    <w:uiPriority w:val="99"/>
    <w:rsid w:val="009043EC"/>
  </w:style>
  <w:style w:type="paragraph" w:styleId="a7">
    <w:name w:val="Balloon Text"/>
    <w:basedOn w:val="a"/>
    <w:link w:val="a8"/>
    <w:uiPriority w:val="99"/>
    <w:semiHidden/>
    <w:unhideWhenUsed/>
    <w:rsid w:val="00F80D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6</cp:revision>
  <cp:lastPrinted>2020-05-01T04:04:00Z</cp:lastPrinted>
  <dcterms:created xsi:type="dcterms:W3CDTF">2020-03-19T08:51:00Z</dcterms:created>
  <dcterms:modified xsi:type="dcterms:W3CDTF">2022-03-01T06:56:00Z</dcterms:modified>
</cp:coreProperties>
</file>