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5F6FE9" w:rsidRPr="005F6FE9" w:rsidTr="00103ADD">
        <w:trPr>
          <w:trHeight w:val="400"/>
        </w:trPr>
        <w:tc>
          <w:tcPr>
            <w:tcW w:w="10632" w:type="dxa"/>
            <w:gridSpan w:val="3"/>
          </w:tcPr>
          <w:p w:rsidR="005F6FE9" w:rsidRPr="005F6FE9" w:rsidRDefault="005F6FE9" w:rsidP="005F6FE9">
            <w:pPr>
              <w:suppressAutoHyphens/>
              <w:kinsoku w:val="0"/>
              <w:autoSpaceDE w:val="0"/>
              <w:autoSpaceDN w:val="0"/>
              <w:spacing w:line="366" w:lineRule="atLeast"/>
              <w:jc w:val="center"/>
              <w:rPr>
                <w:rFonts w:ascii="ＭＳ ゴシック" w:hAnsi="ＭＳ ゴシック"/>
              </w:rPr>
            </w:pPr>
            <w:r w:rsidRPr="005F6FE9">
              <w:rPr>
                <w:rFonts w:ascii="ＭＳ ゴシック" w:eastAsia="ＭＳ ゴシック" w:hAnsi="ＭＳ ゴシック"/>
                <w:sz w:val="24"/>
              </w:rPr>
              <w:br w:type="page"/>
            </w:r>
            <w:r w:rsidRPr="005F6FE9">
              <w:rPr>
                <w:rFonts w:ascii="ＭＳ ゴシック" w:eastAsia="ＭＳ ゴシック" w:hAnsi="ＭＳ ゴシック"/>
                <w:sz w:val="24"/>
              </w:rPr>
              <w:br w:type="page"/>
            </w:r>
            <w:r w:rsidRPr="005F6FE9">
              <w:rPr>
                <w:rFonts w:asciiTheme="majorEastAsia" w:eastAsiaTheme="majorEastAsia" w:hAnsiTheme="majorEastAsia" w:hint="eastAsia"/>
              </w:rPr>
              <w:t>認定権者記載欄</w:t>
            </w:r>
          </w:p>
        </w:tc>
      </w:tr>
      <w:tr w:rsidR="005F6FE9" w:rsidRPr="005F6FE9"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c>
          <w:tcPr>
            <w:tcW w:w="2948" w:type="dxa"/>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r>
      <w:tr w:rsidR="005F6FE9" w:rsidRPr="005F6FE9" w:rsidTr="00103ADD">
        <w:trPr>
          <w:trHeight w:val="273"/>
        </w:trPr>
        <w:tc>
          <w:tcPr>
            <w:tcW w:w="4341" w:type="dxa"/>
            <w:tcBorders>
              <w:top w:val="single" w:sz="24" w:space="0" w:color="auto"/>
            </w:tcBorders>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c>
          <w:tcPr>
            <w:tcW w:w="3343" w:type="dxa"/>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c>
          <w:tcPr>
            <w:tcW w:w="2948" w:type="dxa"/>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r>
    </w:tbl>
    <w:p w:rsidR="005F6FE9" w:rsidRPr="005F6FE9" w:rsidRDefault="005F6FE9" w:rsidP="005F6FE9">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様式第５－（イ）－⑨</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5F6FE9" w:rsidRPr="005F6FE9" w:rsidTr="00103ADD">
        <w:tc>
          <w:tcPr>
            <w:tcW w:w="10632" w:type="dxa"/>
            <w:tcBorders>
              <w:top w:val="single" w:sz="4" w:space="0" w:color="000000"/>
              <w:left w:val="single" w:sz="4" w:space="0" w:color="000000"/>
              <w:bottom w:val="single" w:sz="4" w:space="0" w:color="000000"/>
              <w:right w:val="single" w:sz="4" w:space="0" w:color="000000"/>
            </w:tcBorders>
          </w:tcPr>
          <w:p w:rsidR="005F6FE9" w:rsidRPr="005F6FE9" w:rsidRDefault="005F6FE9" w:rsidP="005F6F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中小企業信用保険法第２条第５項第５号の規定による認定申請書（イ－⑨）</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年　　月　　日</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吉賀町長　　　　　　　　様</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申請者</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color="000000"/>
              </w:rPr>
              <w:t xml:space="preserve">住　所　　　　　　　　　　　　　　</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color="000000"/>
              </w:rPr>
              <w:t>氏　名　（名称及び代表者の氏名）</w:t>
            </w:r>
            <w:r w:rsidRPr="005F6FE9">
              <w:rPr>
                <w:rFonts w:ascii="ＭＳ ゴシック" w:eastAsia="ＭＳ ゴシック" w:hAnsi="ＭＳ ゴシック" w:cs="ＭＳ ゴシック"/>
                <w:color w:val="000000"/>
                <w:kern w:val="0"/>
                <w:szCs w:val="21"/>
                <w:u w:val="single" w:color="000000"/>
              </w:rPr>
              <w:t xml:space="preserve"> </w:t>
            </w:r>
            <w:r w:rsidRPr="005F6FE9">
              <w:rPr>
                <w:rFonts w:ascii="ＭＳ ゴシック" w:eastAsia="ＭＳ ゴシック" w:hAnsi="ＭＳ ゴシック" w:cs="ＭＳ ゴシック" w:hint="eastAsia"/>
                <w:color w:val="000000"/>
                <w:kern w:val="0"/>
                <w:szCs w:val="21"/>
                <w:u w:val="single" w:color="000000"/>
              </w:rPr>
              <w:t>印</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 xml:space="preserve">　私は、</w:t>
            </w:r>
            <w:r w:rsidRPr="005F6FE9">
              <w:rPr>
                <w:rFonts w:asciiTheme="majorEastAsia" w:eastAsiaTheme="majorEastAsia" w:hAnsiTheme="majorEastAsia" w:hint="eastAsia"/>
                <w:color w:val="000000"/>
                <w:kern w:val="0"/>
              </w:rPr>
              <w:t>表に</w:t>
            </w:r>
            <w:r w:rsidRPr="005F6FE9">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Pr="005F6FE9">
              <w:rPr>
                <w:rFonts w:ascii="ＭＳ ゴシック" w:eastAsia="ＭＳ ゴシック" w:hAnsi="ＭＳ ゴシック" w:cs="ＭＳ ゴシック" w:hint="eastAsia"/>
                <w:color w:val="000000"/>
                <w:kern w:val="0"/>
                <w:szCs w:val="21"/>
                <w:u w:val="single"/>
              </w:rPr>
              <w:t>○○○（注２）</w:t>
            </w:r>
            <w:r w:rsidRPr="005F6FE9">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5F6FE9" w:rsidRPr="005F6FE9" w:rsidRDefault="005F6FE9" w:rsidP="005F6FE9">
            <w:pPr>
              <w:spacing w:line="240" w:lineRule="exact"/>
              <w:jc w:val="center"/>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記</w:t>
            </w:r>
          </w:p>
          <w:p w:rsidR="005F6FE9" w:rsidRPr="005F6FE9" w:rsidRDefault="005F6FE9" w:rsidP="005F6FE9">
            <w:pPr>
              <w:spacing w:line="240" w:lineRule="exact"/>
              <w:jc w:val="left"/>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5F6FE9" w:rsidRPr="005F6FE9"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5F6FE9" w:rsidRPr="005F6FE9" w:rsidRDefault="005F6FE9" w:rsidP="005F6FE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5F6FE9" w:rsidRPr="005F6FE9" w:rsidTr="00103ADD">
              <w:trPr>
                <w:trHeight w:val="375"/>
              </w:trPr>
              <w:tc>
                <w:tcPr>
                  <w:tcW w:w="3188" w:type="dxa"/>
                  <w:tcBorders>
                    <w:top w:val="single" w:sz="24" w:space="0" w:color="auto"/>
                  </w:tcBorders>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5F6FE9" w:rsidRPr="005F6FE9" w:rsidRDefault="005F6FE9" w:rsidP="005F6F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F6FE9" w:rsidRPr="005F6FE9" w:rsidRDefault="005F6FE9" w:rsidP="005F6F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p>
          <w:p w:rsidR="005F6FE9" w:rsidRPr="005F6FE9" w:rsidRDefault="005F6FE9" w:rsidP="005F6FE9">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Times New Roman" w:hint="eastAsia"/>
                <w:color w:val="000000"/>
                <w:spacing w:val="16"/>
                <w:kern w:val="0"/>
                <w:szCs w:val="21"/>
              </w:rPr>
              <w:t>記</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 xml:space="preserve">　売上高等</w:t>
            </w:r>
          </w:p>
          <w:p w:rsidR="005F6FE9" w:rsidRPr="005F6FE9" w:rsidRDefault="005F6FE9" w:rsidP="005F6FE9">
            <w:pPr>
              <w:numPr>
                <w:ilvl w:val="0"/>
                <w:numId w:val="1"/>
              </w:num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最近１か月間の売上高等</w:t>
            </w:r>
          </w:p>
          <w:p w:rsidR="005F6FE9" w:rsidRPr="005F6FE9" w:rsidRDefault="005F6FE9" w:rsidP="005F6FE9">
            <w:pPr>
              <w:suppressAutoHyphens/>
              <w:kinsoku w:val="0"/>
              <w:overflowPunct w:val="0"/>
              <w:autoSpaceDE w:val="0"/>
              <w:autoSpaceDN w:val="0"/>
              <w:adjustRightInd w:val="0"/>
              <w:spacing w:line="220" w:lineRule="exact"/>
              <w:ind w:left="1350"/>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Times New Roman" w:hint="eastAsia"/>
                <w:color w:val="000000"/>
                <w:spacing w:val="16"/>
                <w:kern w:val="0"/>
                <w:szCs w:val="21"/>
              </w:rPr>
              <w:t xml:space="preserve">　　　　　　　　　　　　　　　　</w:t>
            </w:r>
            <w:r w:rsidRPr="005F6FE9">
              <w:rPr>
                <w:rFonts w:ascii="ＭＳ ゴシック" w:eastAsia="ＭＳ ゴシック" w:hAnsi="Times New Roman" w:hint="eastAsia"/>
                <w:color w:val="000000"/>
                <w:spacing w:val="16"/>
                <w:kern w:val="0"/>
                <w:szCs w:val="21"/>
                <w:u w:val="single"/>
              </w:rPr>
              <w:t>減少率　　　　　％（実績</w:t>
            </w:r>
            <w:r w:rsidRPr="005F6FE9">
              <w:rPr>
                <w:rFonts w:ascii="ＭＳ ゴシック" w:eastAsia="ＭＳ ゴシック" w:hAnsi="Times New Roman" w:hint="eastAsia"/>
                <w:color w:val="000000"/>
                <w:spacing w:val="16"/>
                <w:kern w:val="0"/>
                <w:szCs w:val="21"/>
              </w:rPr>
              <w:t>）</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u w:val="single" w:color="000000"/>
              </w:rPr>
              <w:t xml:space="preserve"> </w:t>
            </w:r>
            <w:r w:rsidRPr="005F6FE9">
              <w:rPr>
                <w:rFonts w:ascii="ＭＳ ゴシック" w:eastAsia="ＭＳ ゴシック" w:hAnsi="ＭＳ ゴシック" w:cs="ＭＳ ゴシック" w:hint="eastAsia"/>
                <w:color w:val="000000"/>
                <w:kern w:val="0"/>
                <w:szCs w:val="21"/>
                <w:u w:val="single" w:color="000000"/>
              </w:rPr>
              <w:t>Ｃ－Ａ</w:t>
            </w:r>
            <w:r w:rsidRPr="005F6FE9">
              <w:rPr>
                <w:rFonts w:ascii="ＭＳ ゴシック" w:eastAsia="ＭＳ ゴシック" w:hAnsi="ＭＳ ゴシック" w:cs="ＭＳ ゴシック" w:hint="eastAsia"/>
                <w:color w:val="000000"/>
                <w:kern w:val="0"/>
                <w:szCs w:val="21"/>
                <w:u w:color="000000"/>
              </w:rPr>
              <w:t xml:space="preserve">　　　　　　　　　　　　　　　　　</w:t>
            </w:r>
            <w:r w:rsidRPr="005F6FE9">
              <w:rPr>
                <w:rFonts w:ascii="ＭＳ ゴシック" w:eastAsia="ＭＳ ゴシック" w:hAnsi="ＭＳ ゴシック" w:cs="ＭＳ ゴシック" w:hint="eastAsia"/>
                <w:color w:val="000000"/>
                <w:kern w:val="0"/>
                <w:szCs w:val="21"/>
              </w:rPr>
              <w:t xml:space="preserve">　</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Ｃ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w:t>
            </w:r>
            <w:r w:rsidRPr="005F6FE9">
              <w:rPr>
                <w:rFonts w:ascii="ＭＳ ゴシック" w:eastAsia="ＭＳ ゴシック" w:hAnsi="ＭＳ ゴシック" w:cs="ＭＳ ゴシック"/>
                <w:color w:val="000000"/>
                <w:kern w:val="0"/>
                <w:szCs w:val="21"/>
              </w:rPr>
              <w:t xml:space="preserve">100  </w:t>
            </w:r>
            <w:r w:rsidRPr="005F6FE9">
              <w:rPr>
                <w:rFonts w:ascii="ＭＳ ゴシック" w:eastAsia="ＭＳ ゴシック" w:hAnsi="ＭＳ ゴシック" w:cs="ＭＳ ゴシック" w:hint="eastAsia"/>
                <w:color w:val="000000"/>
                <w:kern w:val="0"/>
                <w:szCs w:val="21"/>
              </w:rPr>
              <w:t xml:space="preserve">　</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Ａ：申込み時点における最近１か月間の売上高等　</w:t>
            </w:r>
          </w:p>
          <w:p w:rsidR="005F6FE9" w:rsidRPr="005F6FE9" w:rsidRDefault="005F6FE9" w:rsidP="005F6FE9">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 xml:space="preserve">　　　　　　　　円</w:t>
            </w:r>
          </w:p>
          <w:p w:rsidR="005F6FE9" w:rsidRPr="005F6FE9" w:rsidRDefault="005F6FE9" w:rsidP="005F6FE9">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Ｂ：令和元年１０月から１２月の売上高等　</w:t>
            </w:r>
          </w:p>
          <w:p w:rsidR="005F6FE9" w:rsidRPr="005F6FE9" w:rsidRDefault="005F6FE9" w:rsidP="005F6FE9">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s="ＭＳ ゴシック"/>
                <w:color w:val="000000"/>
                <w:kern w:val="0"/>
                <w:szCs w:val="21"/>
                <w:u w:val="single" w:color="000000"/>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color="000000"/>
              </w:rPr>
              <w:t xml:space="preserve">　　　　　　　　円</w:t>
            </w:r>
          </w:p>
          <w:p w:rsidR="005F6FE9" w:rsidRPr="005F6FE9" w:rsidRDefault="005F6FE9" w:rsidP="005F6FE9">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Ｃ：令和元年１０月から１２月の平均売上高等</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 xml:space="preserve">　　　　　　　　　円</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 xml:space="preserve">　Ｂ　</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３</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F6FE9" w:rsidRPr="005F6FE9" w:rsidRDefault="005F6FE9" w:rsidP="005F6F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（ロ）最近３か月間の売上高等の実績見込み　　　　      </w:t>
            </w:r>
          </w:p>
          <w:p w:rsidR="005F6FE9" w:rsidRPr="005F6FE9" w:rsidRDefault="005F6FE9" w:rsidP="005F6FE9">
            <w:pPr>
              <w:suppressAutoHyphens/>
              <w:kinsoku w:val="0"/>
              <w:overflowPunct w:val="0"/>
              <w:autoSpaceDE w:val="0"/>
              <w:autoSpaceDN w:val="0"/>
              <w:adjustRightInd w:val="0"/>
              <w:spacing w:line="22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減少率　　　　 ％（実績見込み）</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Ｂ－（Ａ＋Ｄ）</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Ｂ　　　　×100</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Ｄ：Ａの期間後２か月間の見込み売上高等</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 xml:space="preserve">　　　　　　　　　円</w:t>
            </w:r>
          </w:p>
        </w:tc>
      </w:tr>
    </w:tbl>
    <w:p w:rsidR="005F6FE9" w:rsidRPr="005F6FE9" w:rsidRDefault="005F6FE9" w:rsidP="005F6FE9">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Times New Roman" w:hint="eastAsia"/>
          <w:color w:val="000000"/>
          <w:spacing w:val="16"/>
          <w:kern w:val="0"/>
          <w:szCs w:val="21"/>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F6FE9" w:rsidRPr="005F6FE9" w:rsidRDefault="005F6FE9" w:rsidP="005F6FE9">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（注２）○○○には、「販売数量の減少」又は「売上高の減少」等を入れる。</w:t>
      </w:r>
    </w:p>
    <w:p w:rsidR="005F6FE9" w:rsidRPr="005F6FE9" w:rsidRDefault="005F6FE9" w:rsidP="005F6FE9">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（注３）企業全体の売上高等を記載。</w:t>
      </w:r>
    </w:p>
    <w:p w:rsidR="005F6FE9" w:rsidRPr="005F6FE9" w:rsidRDefault="005F6FE9" w:rsidP="005F6FE9">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（留意事項）</w:t>
      </w:r>
    </w:p>
    <w:p w:rsidR="005F6FE9" w:rsidRPr="005F6FE9" w:rsidRDefault="005F6FE9" w:rsidP="005F6FE9">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F6FE9" w:rsidRPr="005F6FE9" w:rsidRDefault="005F6FE9" w:rsidP="005F6FE9">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F6FE9" w:rsidRPr="005F6FE9" w:rsidRDefault="005F6FE9" w:rsidP="005F6FE9">
      <w:pPr>
        <w:rPr>
          <w:rFonts w:asciiTheme="majorEastAsia" w:eastAsiaTheme="majorEastAsia" w:hAnsiTheme="majorEastAsia"/>
        </w:rPr>
      </w:pPr>
      <w:r w:rsidRPr="005F6FE9">
        <w:rPr>
          <w:rFonts w:asciiTheme="majorEastAsia" w:eastAsiaTheme="majorEastAsia" w:hAnsiTheme="majorEastAsia" w:hint="eastAsia"/>
        </w:rPr>
        <w:t>吉産第　　　　号</w:t>
      </w:r>
    </w:p>
    <w:p w:rsidR="005F6FE9" w:rsidRPr="005F6FE9" w:rsidRDefault="005F6FE9" w:rsidP="005F6FE9">
      <w:pPr>
        <w:rPr>
          <w:rFonts w:asciiTheme="majorEastAsia" w:eastAsiaTheme="majorEastAsia" w:hAnsiTheme="majorEastAsia"/>
        </w:rPr>
      </w:pPr>
      <w:r w:rsidRPr="005F6FE9">
        <w:rPr>
          <w:rFonts w:asciiTheme="majorEastAsia" w:eastAsiaTheme="majorEastAsia" w:hAnsiTheme="majorEastAsia" w:hint="eastAsia"/>
        </w:rPr>
        <w:t xml:space="preserve">　　　　年　　月　　日</w:t>
      </w:r>
    </w:p>
    <w:p w:rsidR="005F6FE9" w:rsidRPr="005F6FE9" w:rsidRDefault="005F6FE9" w:rsidP="005F6FE9">
      <w:pPr>
        <w:rPr>
          <w:rFonts w:asciiTheme="majorEastAsia" w:eastAsiaTheme="majorEastAsia" w:hAnsiTheme="majorEastAsia"/>
        </w:rPr>
      </w:pPr>
      <w:r w:rsidRPr="005F6FE9">
        <w:rPr>
          <w:rFonts w:asciiTheme="majorEastAsia" w:eastAsiaTheme="majorEastAsia" w:hAnsiTheme="majorEastAsia" w:hint="eastAsia"/>
        </w:rPr>
        <w:t xml:space="preserve">　　申請のとおり、相違ないことを認定します。</w:t>
      </w:r>
    </w:p>
    <w:p w:rsidR="005F6FE9" w:rsidRPr="005F6FE9" w:rsidRDefault="005F6FE9" w:rsidP="005F6FE9">
      <w:pPr>
        <w:rPr>
          <w:rFonts w:asciiTheme="majorEastAsia" w:eastAsiaTheme="majorEastAsia" w:hAnsiTheme="majorEastAsia"/>
        </w:rPr>
      </w:pPr>
      <w:r w:rsidRPr="005F6FE9">
        <w:rPr>
          <w:rFonts w:asciiTheme="majorEastAsia" w:eastAsiaTheme="majorEastAsia" w:hAnsiTheme="majorEastAsia" w:hint="eastAsia"/>
        </w:rPr>
        <w:t>（注）本認定書の有効期間：　　　　年　　月　　日から　　　　年　　月　　日</w:t>
      </w:r>
    </w:p>
    <w:p w:rsidR="005F6FE9" w:rsidRPr="005F6FE9" w:rsidRDefault="005F6FE9" w:rsidP="005F6FE9">
      <w:pPr>
        <w:rPr>
          <w:rFonts w:asciiTheme="majorEastAsia" w:eastAsiaTheme="majorEastAsia" w:hAnsiTheme="majorEastAsia"/>
        </w:rPr>
      </w:pPr>
    </w:p>
    <w:p w:rsidR="008951F7" w:rsidRPr="005F6FE9" w:rsidRDefault="005F6FE9" w:rsidP="005F6FE9">
      <w:pPr>
        <w:widowControl/>
        <w:jc w:val="right"/>
        <w:rPr>
          <w:rFonts w:asciiTheme="majorEastAsia" w:eastAsiaTheme="majorEastAsia" w:hAnsiTheme="majorEastAsia" w:hint="eastAsia"/>
          <w:sz w:val="24"/>
        </w:rPr>
      </w:pPr>
      <w:r w:rsidRPr="005F6FE9">
        <w:rPr>
          <w:rFonts w:asciiTheme="majorEastAsia" w:eastAsiaTheme="majorEastAsia" w:hAnsiTheme="majorEastAsia" w:hint="eastAsia"/>
          <w:sz w:val="24"/>
        </w:rPr>
        <w:t xml:space="preserve">認定者　吉賀町長　　　　　　　　印　</w:t>
      </w:r>
      <w:bookmarkStart w:id="0" w:name="_GoBack"/>
      <w:bookmarkEnd w:id="0"/>
    </w:p>
    <w:sectPr w:rsidR="008951F7" w:rsidRPr="005F6FE9" w:rsidSect="005F6FE9">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E9" w:rsidRDefault="005F6FE9" w:rsidP="005F6FE9">
      <w:r>
        <w:separator/>
      </w:r>
    </w:p>
  </w:endnote>
  <w:endnote w:type="continuationSeparator" w:id="0">
    <w:p w:rsidR="005F6FE9" w:rsidRDefault="005F6FE9" w:rsidP="005F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E9" w:rsidRDefault="005F6FE9" w:rsidP="005F6FE9">
      <w:r>
        <w:separator/>
      </w:r>
    </w:p>
  </w:footnote>
  <w:footnote w:type="continuationSeparator" w:id="0">
    <w:p w:rsidR="005F6FE9" w:rsidRDefault="005F6FE9" w:rsidP="005F6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C617C"/>
    <w:multiLevelType w:val="hybridMultilevel"/>
    <w:tmpl w:val="C8782340"/>
    <w:lvl w:ilvl="0" w:tplc="EB32A648">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C4"/>
    <w:rsid w:val="005F6FE9"/>
    <w:rsid w:val="008951F7"/>
    <w:rsid w:val="009F3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390644E-6B92-4F43-8AC6-43CC9F91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FE9"/>
    <w:pPr>
      <w:tabs>
        <w:tab w:val="center" w:pos="4252"/>
        <w:tab w:val="right" w:pos="8504"/>
      </w:tabs>
      <w:snapToGrid w:val="0"/>
    </w:pPr>
  </w:style>
  <w:style w:type="character" w:customStyle="1" w:styleId="a4">
    <w:name w:val="ヘッダー (文字)"/>
    <w:basedOn w:val="a0"/>
    <w:link w:val="a3"/>
    <w:uiPriority w:val="99"/>
    <w:rsid w:val="005F6FE9"/>
  </w:style>
  <w:style w:type="paragraph" w:styleId="a5">
    <w:name w:val="footer"/>
    <w:basedOn w:val="a"/>
    <w:link w:val="a6"/>
    <w:uiPriority w:val="99"/>
    <w:unhideWhenUsed/>
    <w:rsid w:val="005F6FE9"/>
    <w:pPr>
      <w:tabs>
        <w:tab w:val="center" w:pos="4252"/>
        <w:tab w:val="right" w:pos="8504"/>
      </w:tabs>
      <w:snapToGrid w:val="0"/>
    </w:pPr>
  </w:style>
  <w:style w:type="character" w:customStyle="1" w:styleId="a6">
    <w:name w:val="フッター (文字)"/>
    <w:basedOn w:val="a0"/>
    <w:link w:val="a5"/>
    <w:uiPriority w:val="99"/>
    <w:rsid w:val="005F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2020-03-19T08:35:00Z</dcterms:created>
  <dcterms:modified xsi:type="dcterms:W3CDTF">2020-03-19T08:35:00Z</dcterms:modified>
</cp:coreProperties>
</file>